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0EA">
        <w:rPr>
          <w:rFonts w:ascii="Arial" w:eastAsia="Times New Roman" w:hAnsi="Arial" w:cs="Arial"/>
          <w:b/>
          <w:bCs/>
          <w:color w:val="000000"/>
          <w:sz w:val="30"/>
          <w:szCs w:val="30"/>
        </w:rPr>
        <w:t>Advising: </w:t>
      </w:r>
      <w:bookmarkStart w:id="0" w:name="_GoBack"/>
      <w:bookmarkEnd w:id="0"/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B30EA">
          <w:rPr>
            <w:rFonts w:ascii="Arial" w:eastAsia="Times New Roman" w:hAnsi="Arial" w:cs="Arial"/>
            <w:color w:val="1155CC"/>
            <w:u w:val="single"/>
          </w:rPr>
          <w:t>Andrea Stedman</w:t>
        </w:r>
      </w:hyperlink>
      <w:r w:rsidRPr="006B30EA">
        <w:rPr>
          <w:rFonts w:ascii="Arial" w:eastAsia="Times New Roman" w:hAnsi="Arial" w:cs="Arial"/>
          <w:color w:val="000000"/>
        </w:rPr>
        <w:t xml:space="preserve"> is the dedicated professional Advisor for the</w:t>
      </w:r>
      <w:r w:rsidR="009B2622">
        <w:rPr>
          <w:rFonts w:ascii="Arial" w:eastAsia="Times New Roman" w:hAnsi="Arial" w:cs="Arial"/>
          <w:color w:val="000000"/>
        </w:rPr>
        <w:t xml:space="preserve"> Interdisciplinary Latin American and Caribbean Studies LAC)</w:t>
      </w:r>
      <w:r w:rsidRPr="006B30EA">
        <w:rPr>
          <w:rFonts w:ascii="Arial" w:eastAsia="Times New Roman" w:hAnsi="Arial" w:cs="Arial"/>
          <w:color w:val="000000"/>
        </w:rPr>
        <w:t xml:space="preserve"> program</w:t>
      </w:r>
      <w:r w:rsidR="009B2622">
        <w:rPr>
          <w:rFonts w:ascii="Arial" w:eastAsia="Times New Roman" w:hAnsi="Arial" w:cs="Arial"/>
          <w:color w:val="000000"/>
        </w:rPr>
        <w:t xml:space="preserve">. </w:t>
      </w:r>
      <w:r w:rsidRPr="006B30EA">
        <w:rPr>
          <w:rFonts w:ascii="Arial" w:eastAsia="Times New Roman" w:hAnsi="Arial" w:cs="Arial"/>
          <w:color w:val="000000"/>
        </w:rPr>
        <w:t xml:space="preserve">To </w:t>
      </w:r>
      <w:hyperlink r:id="rId5" w:history="1">
        <w:r w:rsidRPr="006B30EA">
          <w:rPr>
            <w:rFonts w:ascii="Arial" w:eastAsia="Times New Roman" w:hAnsi="Arial" w:cs="Arial"/>
            <w:color w:val="1155CC"/>
            <w:u w:val="single"/>
          </w:rPr>
          <w:t>prepare for your appointment</w:t>
        </w:r>
      </w:hyperlink>
      <w:r w:rsidRPr="006B30EA">
        <w:rPr>
          <w:rFonts w:ascii="Arial" w:eastAsia="Times New Roman" w:hAnsi="Arial" w:cs="Arial"/>
          <w:color w:val="000000"/>
        </w:rPr>
        <w:t xml:space="preserve">, please review your </w:t>
      </w:r>
      <w:hyperlink r:id="rId6" w:history="1">
        <w:r w:rsidRPr="006B30EA">
          <w:rPr>
            <w:rFonts w:ascii="Arial" w:eastAsia="Times New Roman" w:hAnsi="Arial" w:cs="Arial"/>
            <w:color w:val="1155CC"/>
            <w:u w:val="single"/>
          </w:rPr>
          <w:t>DARS report</w:t>
        </w:r>
      </w:hyperlink>
      <w:r w:rsidRPr="006B30EA">
        <w:rPr>
          <w:rFonts w:ascii="Arial" w:eastAsia="Times New Roman" w:hAnsi="Arial" w:cs="Arial"/>
          <w:color w:val="000000"/>
        </w:rPr>
        <w:t>/</w:t>
      </w:r>
      <w:hyperlink r:id="rId7" w:history="1">
        <w:r w:rsidRPr="006B30EA">
          <w:rPr>
            <w:rFonts w:ascii="Arial" w:eastAsia="Times New Roman" w:hAnsi="Arial" w:cs="Arial"/>
            <w:color w:val="1155CC"/>
            <w:u w:val="single"/>
          </w:rPr>
          <w:t>catalog</w:t>
        </w:r>
      </w:hyperlink>
      <w:r w:rsidRPr="006B30EA">
        <w:rPr>
          <w:rFonts w:ascii="Arial" w:eastAsia="Times New Roman" w:hAnsi="Arial" w:cs="Arial"/>
          <w:color w:val="000000"/>
        </w:rPr>
        <w:t xml:space="preserve"> and have a list of courses you are interested in, as well as questions for your appointment.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9B2622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LAC</w:t>
      </w:r>
      <w:r w:rsidR="006B30EA" w:rsidRPr="006B30EA">
        <w:rPr>
          <w:rFonts w:ascii="Arial" w:eastAsia="Times New Roman" w:hAnsi="Arial" w:cs="Arial"/>
          <w:color w:val="000000"/>
        </w:rPr>
        <w:t xml:space="preserve"> studies (primary majors): required advising (every semester until you reach 30 credit hours, then every other semester; if your ID number ends in an odd digit, your advising is in the spring; for even numbers, it is in the fall).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9B2622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LAC</w:t>
      </w:r>
      <w:r w:rsidR="006B30EA" w:rsidRPr="006B30EA">
        <w:rPr>
          <w:rFonts w:ascii="Arial" w:eastAsia="Times New Roman" w:hAnsi="Arial" w:cs="Arial"/>
          <w:color w:val="000000"/>
        </w:rPr>
        <w:t xml:space="preserve"> studies (minors, second majors, third majors etc.): Please use this </w:t>
      </w:r>
      <w:hyperlink r:id="rId8" w:history="1">
        <w:r w:rsidR="006B30EA" w:rsidRPr="006B30EA">
          <w:rPr>
            <w:rFonts w:ascii="Arial" w:eastAsia="Times New Roman" w:hAnsi="Arial" w:cs="Arial"/>
            <w:color w:val="1155CC"/>
            <w:u w:val="single"/>
          </w:rPr>
          <w:t>link</w:t>
        </w:r>
      </w:hyperlink>
      <w:r w:rsidR="006B30EA" w:rsidRPr="006B30EA">
        <w:rPr>
          <w:rFonts w:ascii="Arial" w:eastAsia="Times New Roman" w:hAnsi="Arial" w:cs="Arial"/>
          <w:color w:val="000000"/>
        </w:rPr>
        <w:t xml:space="preserve"> to schedule and discuss course availability, studying abroad, and future goals with </w:t>
      </w:r>
      <w:r>
        <w:rPr>
          <w:rFonts w:ascii="Arial" w:eastAsia="Times New Roman" w:hAnsi="Arial" w:cs="Arial"/>
          <w:color w:val="000000"/>
        </w:rPr>
        <w:t>Latin American and Caribbean</w:t>
      </w:r>
      <w:r w:rsidR="006B30EA" w:rsidRPr="006B30EA">
        <w:rPr>
          <w:rFonts w:ascii="Arial" w:eastAsia="Times New Roman" w:hAnsi="Arial" w:cs="Arial"/>
          <w:color w:val="000000"/>
        </w:rPr>
        <w:t xml:space="preserve"> studies. </w:t>
      </w: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0EA" w:rsidRPr="006B30EA" w:rsidRDefault="006B30EA" w:rsidP="006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0EA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study abroad advising:</w:t>
      </w:r>
    </w:p>
    <w:p w:rsidR="006B30EA" w:rsidRDefault="006B30EA" w:rsidP="006B30EA">
      <w:r w:rsidRPr="006B30EA">
        <w:rPr>
          <w:rFonts w:ascii="Times New Roman" w:eastAsia="Times New Roman" w:hAnsi="Times New Roman" w:cs="Times New Roman"/>
          <w:sz w:val="24"/>
          <w:szCs w:val="24"/>
        </w:rPr>
        <w:br/>
      </w:r>
      <w:r w:rsidRPr="006B30EA">
        <w:rPr>
          <w:rFonts w:ascii="Arial" w:eastAsia="Times New Roman" w:hAnsi="Arial" w:cs="Arial"/>
          <w:color w:val="000000"/>
        </w:rPr>
        <w:t xml:space="preserve">Start with this </w:t>
      </w:r>
      <w:hyperlink r:id="rId9" w:history="1">
        <w:r w:rsidRPr="006B30EA">
          <w:rPr>
            <w:rFonts w:ascii="Arial" w:eastAsia="Times New Roman" w:hAnsi="Arial" w:cs="Arial"/>
            <w:color w:val="1155CC"/>
            <w:u w:val="single"/>
          </w:rPr>
          <w:t>link</w:t>
        </w:r>
      </w:hyperlink>
      <w:r w:rsidRPr="006B30EA">
        <w:rPr>
          <w:rFonts w:ascii="Arial" w:eastAsia="Times New Roman" w:hAnsi="Arial" w:cs="Arial"/>
          <w:color w:val="000000"/>
        </w:rPr>
        <w:t xml:space="preserve"> to see our process. You can make a preliminary appointment with Andrea </w:t>
      </w:r>
      <w:hyperlink r:id="rId10" w:history="1">
        <w:r w:rsidRPr="006B30EA">
          <w:rPr>
            <w:rFonts w:ascii="Arial" w:eastAsia="Times New Roman" w:hAnsi="Arial" w:cs="Arial"/>
            <w:color w:val="1155CC"/>
            <w:u w:val="single"/>
          </w:rPr>
          <w:t>here</w:t>
        </w:r>
      </w:hyperlink>
      <w:r w:rsidRPr="006B30EA">
        <w:rPr>
          <w:rFonts w:ascii="Arial" w:eastAsia="Times New Roman" w:hAnsi="Arial" w:cs="Arial"/>
          <w:color w:val="000000"/>
        </w:rPr>
        <w:t xml:space="preserve">. For specific course approvals for the </w:t>
      </w:r>
      <w:r w:rsidR="009B2622">
        <w:rPr>
          <w:rFonts w:ascii="Arial" w:eastAsia="Times New Roman" w:hAnsi="Arial" w:cs="Arial"/>
          <w:color w:val="000000"/>
        </w:rPr>
        <w:t>LAC</w:t>
      </w:r>
      <w:r w:rsidRPr="006B30EA">
        <w:rPr>
          <w:rFonts w:ascii="Arial" w:eastAsia="Times New Roman" w:hAnsi="Arial" w:cs="Arial"/>
          <w:color w:val="000000"/>
        </w:rPr>
        <w:t xml:space="preserve"> studies major/minor, you will need to make an appointment with your Faculty mentor. You can find their contact information on </w:t>
      </w:r>
      <w:hyperlink r:id="rId11" w:history="1">
        <w:r w:rsidRPr="006B30EA">
          <w:rPr>
            <w:rFonts w:ascii="Arial" w:eastAsia="Times New Roman" w:hAnsi="Arial" w:cs="Arial"/>
            <w:color w:val="1155CC"/>
            <w:u w:val="single"/>
          </w:rPr>
          <w:t>Vol Academic Connect</w:t>
        </w:r>
      </w:hyperlink>
      <w:r w:rsidRPr="006B30EA">
        <w:rPr>
          <w:rFonts w:ascii="Arial" w:eastAsia="Times New Roman" w:hAnsi="Arial" w:cs="Arial"/>
          <w:color w:val="000000"/>
        </w:rPr>
        <w:t xml:space="preserve"> under "My Success Team" towards the bottom right side of the page. If you do not have a Faculty Mentor, or have not yet declared the major/minor, you can contact Andrea via email (</w:t>
      </w:r>
      <w:hyperlink r:id="rId12" w:history="1">
        <w:r w:rsidRPr="006B30EA">
          <w:rPr>
            <w:rFonts w:ascii="Arial" w:eastAsia="Times New Roman" w:hAnsi="Arial" w:cs="Arial"/>
            <w:color w:val="1155CC"/>
            <w:u w:val="single"/>
          </w:rPr>
          <w:t>andmsted@utk.edu</w:t>
        </w:r>
      </w:hyperlink>
      <w:r w:rsidRPr="006B30EA">
        <w:rPr>
          <w:rFonts w:ascii="Arial" w:eastAsia="Times New Roman" w:hAnsi="Arial" w:cs="Arial"/>
          <w:color w:val="000000"/>
        </w:rPr>
        <w:t>).</w:t>
      </w:r>
    </w:p>
    <w:sectPr w:rsidR="006B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EA"/>
    <w:rsid w:val="006B30EA"/>
    <w:rsid w:val="009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BE9"/>
  <w15:chartTrackingRefBased/>
  <w15:docId w15:val="{C8258DC1-80FB-46FD-B3BE-670454C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utk.edu/schedulewith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talog.utk.edu/" TargetMode="External"/><Relationship Id="rId12" Type="http://schemas.openxmlformats.org/officeDocument/2006/relationships/hyperlink" Target="mailto:andmsted@ut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ising.utk.edu/resources/dars-report/accessing/" TargetMode="External"/><Relationship Id="rId11" Type="http://schemas.openxmlformats.org/officeDocument/2006/relationships/hyperlink" Target="https://utk.campus.eab.com/" TargetMode="External"/><Relationship Id="rId5" Type="http://schemas.openxmlformats.org/officeDocument/2006/relationships/hyperlink" Target="https://artsci.utk.edu/advising/advising-appointment/" TargetMode="External"/><Relationship Id="rId10" Type="http://schemas.openxmlformats.org/officeDocument/2006/relationships/hyperlink" Target="https://tiny.utk.edu/schedulewithme" TargetMode="External"/><Relationship Id="rId4" Type="http://schemas.openxmlformats.org/officeDocument/2006/relationships/hyperlink" Target="https://artsci.utk.edu/people/andrea-stedman/" TargetMode="External"/><Relationship Id="rId9" Type="http://schemas.openxmlformats.org/officeDocument/2006/relationships/hyperlink" Target="http://artsci.utk.edu/wp-content/uploads/2015/09/STUDY-ABROAD-TIPS-AND-INFO-FOR-AR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Andrea</dc:creator>
  <cp:keywords/>
  <dc:description/>
  <cp:lastModifiedBy>Stedman, Andrea</cp:lastModifiedBy>
  <cp:revision>2</cp:revision>
  <dcterms:created xsi:type="dcterms:W3CDTF">2022-03-24T20:13:00Z</dcterms:created>
  <dcterms:modified xsi:type="dcterms:W3CDTF">2022-03-24T20:13:00Z</dcterms:modified>
</cp:coreProperties>
</file>